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5E1C82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5E1C82" w:rsidRDefault="00A73C2C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1C82">
        <w:trPr>
          <w:trHeight w:hRule="exact" w:val="1187"/>
        </w:trPr>
        <w:tc>
          <w:tcPr>
            <w:tcW w:w="16380" w:type="dxa"/>
            <w:gridSpan w:val="11"/>
          </w:tcPr>
          <w:p w:rsidR="005E1C82" w:rsidRDefault="00A73C2C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5E1C82">
        <w:trPr>
          <w:trHeight w:hRule="exact" w:val="913"/>
        </w:trPr>
        <w:tc>
          <w:tcPr>
            <w:tcW w:w="106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E1C82" w:rsidRDefault="00A73C2C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06/05</w:t>
            </w:r>
          </w:p>
        </w:tc>
        <w:tc>
          <w:tcPr>
            <w:tcW w:w="406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E1C82" w:rsidRDefault="00A73C2C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07/05</w:t>
            </w:r>
          </w:p>
        </w:tc>
        <w:tc>
          <w:tcPr>
            <w:tcW w:w="441" w:type="dxa"/>
            <w:vAlign w:val="center"/>
          </w:tcPr>
          <w:p w:rsidR="005E1C82" w:rsidRDefault="005E1C82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E1C82" w:rsidRDefault="00A73C2C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08/05</w:t>
            </w:r>
          </w:p>
        </w:tc>
        <w:tc>
          <w:tcPr>
            <w:tcW w:w="459" w:type="dxa"/>
            <w:vAlign w:val="center"/>
          </w:tcPr>
          <w:p w:rsidR="005E1C82" w:rsidRDefault="005E1C82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E1C82" w:rsidRDefault="00A73C2C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09/05</w:t>
            </w:r>
          </w:p>
        </w:tc>
        <w:tc>
          <w:tcPr>
            <w:tcW w:w="529" w:type="dxa"/>
            <w:vAlign w:val="center"/>
          </w:tcPr>
          <w:p w:rsidR="005E1C82" w:rsidRDefault="005E1C82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E1C82" w:rsidRDefault="00A73C2C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10/05</w:t>
            </w:r>
          </w:p>
        </w:tc>
        <w:tc>
          <w:tcPr>
            <w:tcW w:w="109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E1C82">
        <w:trPr>
          <w:trHeight w:hRule="exact" w:val="1749"/>
        </w:trPr>
        <w:tc>
          <w:tcPr>
            <w:tcW w:w="106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E1C82" w:rsidRDefault="004A5EE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concombre</w:t>
            </w:r>
            <w:bookmarkStart w:id="0" w:name="_GoBack"/>
            <w:bookmarkEnd w:id="0"/>
          </w:p>
        </w:tc>
        <w:tc>
          <w:tcPr>
            <w:tcW w:w="406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E1C82" w:rsidRPr="00437671" w:rsidRDefault="00437671" w:rsidP="00437671">
            <w:pPr>
              <w:jc w:val="center"/>
              <w:rPr>
                <w:rFonts w:ascii="Arial" w:hAnsi="Arial" w:cs="Arial"/>
              </w:rPr>
            </w:pPr>
            <w:r w:rsidRPr="00437671">
              <w:rPr>
                <w:rFonts w:ascii="Arial" w:hAnsi="Arial" w:cs="Arial"/>
                <w:sz w:val="18"/>
              </w:rPr>
              <w:t>Salade Iceberg</w:t>
            </w:r>
          </w:p>
        </w:tc>
        <w:tc>
          <w:tcPr>
            <w:tcW w:w="441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E1C82" w:rsidRDefault="005E1C8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E1C82" w:rsidRDefault="005E1C8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E1C82" w:rsidRDefault="005E1C8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E1C82">
        <w:trPr>
          <w:trHeight w:hRule="exact" w:val="1590"/>
        </w:trPr>
        <w:tc>
          <w:tcPr>
            <w:tcW w:w="106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Rissolette de porc</w:t>
            </w:r>
          </w:p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Omelette </w:t>
            </w:r>
          </w:p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Pomme sautées</w:t>
            </w:r>
            <w:proofErr w:type="gramEnd"/>
          </w:p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406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437671" w:rsidRDefault="0043767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Bolognaise au bœuf</w:t>
            </w:r>
          </w:p>
          <w:p w:rsidR="00437671" w:rsidRDefault="0043767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lieu aux épices</w:t>
            </w:r>
          </w:p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Macaronis</w:t>
            </w:r>
          </w:p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Jeunes carottes persillées</w:t>
            </w:r>
          </w:p>
        </w:tc>
        <w:tc>
          <w:tcPr>
            <w:tcW w:w="441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E1C82" w:rsidRDefault="005E1C8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E1C82" w:rsidRDefault="005E1C8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E1C82" w:rsidRDefault="005E1C8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E1C82">
        <w:trPr>
          <w:trHeight w:hRule="exact" w:val="1695"/>
        </w:trPr>
        <w:tc>
          <w:tcPr>
            <w:tcW w:w="106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  <w:p w:rsidR="005E1C82" w:rsidRDefault="005E1C8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06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E1C82" w:rsidRDefault="00A73C2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441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E1C82" w:rsidRDefault="005E1C8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E1C82" w:rsidRDefault="005E1C8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E1C82" w:rsidRDefault="005E1C8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E1C82">
        <w:trPr>
          <w:trHeight w:hRule="exact" w:val="1590"/>
        </w:trPr>
        <w:tc>
          <w:tcPr>
            <w:tcW w:w="106" w:type="dxa"/>
            <w:vAlign w:val="center"/>
          </w:tcPr>
          <w:p w:rsidR="005E1C82" w:rsidRPr="00437671" w:rsidRDefault="005E1C82" w:rsidP="00437671">
            <w:pPr>
              <w:pStyle w:val="TableContents"/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41" w:type="dxa"/>
            <w:vAlign w:val="center"/>
          </w:tcPr>
          <w:p w:rsidR="005E1C82" w:rsidRPr="00437671" w:rsidRDefault="00437671" w:rsidP="00437671">
            <w:pPr>
              <w:jc w:val="center"/>
              <w:rPr>
                <w:rFonts w:ascii="Arial" w:hAnsi="Arial" w:cs="Arial"/>
                <w:sz w:val="18"/>
              </w:rPr>
            </w:pPr>
            <w:r w:rsidRPr="00437671">
              <w:rPr>
                <w:rFonts w:ascii="Arial" w:hAnsi="Arial" w:cs="Arial"/>
                <w:sz w:val="18"/>
              </w:rPr>
              <w:t>Corbeille de fruits</w:t>
            </w:r>
          </w:p>
        </w:tc>
        <w:tc>
          <w:tcPr>
            <w:tcW w:w="406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5E1C82" w:rsidRDefault="0043767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Biscuits</w:t>
            </w:r>
            <w:r w:rsidR="00A73C2C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5E1C82" w:rsidRDefault="005E1C82">
            <w:pPr>
              <w:rPr>
                <w:rFonts w:hint="eastAsia"/>
              </w:rPr>
            </w:pPr>
          </w:p>
        </w:tc>
        <w:tc>
          <w:tcPr>
            <w:tcW w:w="45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5E1C82" w:rsidRDefault="005E1C8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5E1C82" w:rsidRDefault="005E1C82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5E1C82" w:rsidRDefault="005E1C8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5E1C82" w:rsidRDefault="005E1C82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5E1C82" w:rsidRDefault="00A73C2C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5E1C82" w:rsidRDefault="00A73C2C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C82" w:rsidRDefault="00A73C2C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C82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BF" w:rsidRDefault="006C43BF">
      <w:pPr>
        <w:rPr>
          <w:rFonts w:hint="eastAsia"/>
        </w:rPr>
      </w:pPr>
      <w:r>
        <w:separator/>
      </w:r>
    </w:p>
  </w:endnote>
  <w:endnote w:type="continuationSeparator" w:id="0">
    <w:p w:rsidR="006C43BF" w:rsidRDefault="006C4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C82" w:rsidRDefault="00A73C2C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BF" w:rsidRDefault="006C43BF">
      <w:pPr>
        <w:rPr>
          <w:rFonts w:hint="eastAsia"/>
        </w:rPr>
      </w:pPr>
      <w:r>
        <w:separator/>
      </w:r>
    </w:p>
  </w:footnote>
  <w:footnote w:type="continuationSeparator" w:id="0">
    <w:p w:rsidR="006C43BF" w:rsidRDefault="006C43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82"/>
    <w:rsid w:val="00437671"/>
    <w:rsid w:val="004A5EE3"/>
    <w:rsid w:val="005E1C82"/>
    <w:rsid w:val="006C43BF"/>
    <w:rsid w:val="00A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56FD"/>
  <w15:docId w15:val="{D6450F7A-7C24-439B-A2F1-081ADBA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3</cp:revision>
  <dcterms:created xsi:type="dcterms:W3CDTF">2024-04-05T08:47:00Z</dcterms:created>
  <dcterms:modified xsi:type="dcterms:W3CDTF">2024-05-03T07:21:00Z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