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FE56DD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FE56DD" w:rsidRDefault="00B34740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56DD">
        <w:trPr>
          <w:trHeight w:hRule="exact" w:val="1187"/>
        </w:trPr>
        <w:tc>
          <w:tcPr>
            <w:tcW w:w="16380" w:type="dxa"/>
            <w:gridSpan w:val="11"/>
          </w:tcPr>
          <w:p w:rsidR="00FE56DD" w:rsidRDefault="00B34740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FE56DD">
        <w:trPr>
          <w:trHeight w:hRule="exact" w:val="913"/>
        </w:trPr>
        <w:tc>
          <w:tcPr>
            <w:tcW w:w="106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FE56DD" w:rsidRDefault="00B34740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22/04</w:t>
            </w:r>
          </w:p>
        </w:tc>
        <w:tc>
          <w:tcPr>
            <w:tcW w:w="406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FE56DD" w:rsidRDefault="00B34740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23/04</w:t>
            </w:r>
          </w:p>
        </w:tc>
        <w:tc>
          <w:tcPr>
            <w:tcW w:w="441" w:type="dxa"/>
            <w:vAlign w:val="center"/>
          </w:tcPr>
          <w:p w:rsidR="00FE56DD" w:rsidRDefault="00FE56DD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FE56DD" w:rsidRDefault="00B34740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24/04</w:t>
            </w:r>
          </w:p>
        </w:tc>
        <w:tc>
          <w:tcPr>
            <w:tcW w:w="459" w:type="dxa"/>
            <w:vAlign w:val="center"/>
          </w:tcPr>
          <w:p w:rsidR="00FE56DD" w:rsidRDefault="00FE56DD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FE56DD" w:rsidRDefault="00B34740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25/04</w:t>
            </w:r>
          </w:p>
        </w:tc>
        <w:tc>
          <w:tcPr>
            <w:tcW w:w="529" w:type="dxa"/>
            <w:vAlign w:val="center"/>
          </w:tcPr>
          <w:p w:rsidR="00FE56DD" w:rsidRDefault="00FE56DD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FE56DD" w:rsidRDefault="00B34740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26/04</w:t>
            </w:r>
          </w:p>
        </w:tc>
        <w:tc>
          <w:tcPr>
            <w:tcW w:w="109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FE56DD">
        <w:trPr>
          <w:trHeight w:hRule="exact" w:val="1749"/>
        </w:trPr>
        <w:tc>
          <w:tcPr>
            <w:tcW w:w="106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FE56DD" w:rsidRDefault="002D29A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</w:t>
            </w:r>
            <w:bookmarkStart w:id="0" w:name="_GoBack"/>
            <w:bookmarkEnd w:id="0"/>
          </w:p>
        </w:tc>
        <w:tc>
          <w:tcPr>
            <w:tcW w:w="406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Emince de surimi </w:t>
            </w:r>
          </w:p>
        </w:tc>
        <w:tc>
          <w:tcPr>
            <w:tcW w:w="441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FE56DD" w:rsidRDefault="00FE56DD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FE56DD" w:rsidRPr="000C7E36" w:rsidRDefault="000C7E36" w:rsidP="000C7E36">
            <w:pPr>
              <w:jc w:val="center"/>
              <w:rPr>
                <w:rFonts w:ascii="Arial" w:hAnsi="Arial" w:cs="Arial"/>
              </w:rPr>
            </w:pPr>
            <w:r w:rsidRPr="000C7E36">
              <w:rPr>
                <w:rFonts w:ascii="Arial" w:hAnsi="Arial" w:cs="Arial"/>
                <w:sz w:val="18"/>
              </w:rPr>
              <w:t>Œufs durs</w:t>
            </w:r>
          </w:p>
        </w:tc>
        <w:tc>
          <w:tcPr>
            <w:tcW w:w="529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FE56DD" w:rsidRPr="000C7E36" w:rsidRDefault="000C7E36" w:rsidP="000C7E36">
            <w:pPr>
              <w:jc w:val="center"/>
              <w:rPr>
                <w:rFonts w:ascii="Arial" w:hAnsi="Arial" w:cs="Arial"/>
                <w:sz w:val="18"/>
              </w:rPr>
            </w:pPr>
            <w:r w:rsidRPr="000C7E36">
              <w:rPr>
                <w:rFonts w:ascii="Arial" w:hAnsi="Arial" w:cs="Arial"/>
                <w:sz w:val="18"/>
              </w:rPr>
              <w:t>Salade cœur de laitue</w:t>
            </w:r>
          </w:p>
        </w:tc>
        <w:tc>
          <w:tcPr>
            <w:tcW w:w="109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FE56DD">
        <w:trPr>
          <w:trHeight w:hRule="exact" w:val="1590"/>
        </w:trPr>
        <w:tc>
          <w:tcPr>
            <w:tcW w:w="106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Cordon bleu de volaille</w:t>
            </w:r>
          </w:p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</w:t>
            </w:r>
            <w:r w:rsidR="000C7E36">
              <w:rPr>
                <w:rFonts w:ascii="Arial" w:hAnsi="Arial"/>
                <w:color w:val="000000"/>
                <w:sz w:val="18"/>
              </w:rPr>
              <w:t xml:space="preserve">sauce </w:t>
            </w:r>
            <w:proofErr w:type="spellStart"/>
            <w:r w:rsidR="000C7E36">
              <w:rPr>
                <w:rFonts w:ascii="Arial" w:hAnsi="Arial"/>
                <w:color w:val="000000"/>
                <w:sz w:val="18"/>
              </w:rPr>
              <w:t>nantua</w:t>
            </w:r>
            <w:proofErr w:type="spellEnd"/>
          </w:p>
          <w:p w:rsidR="000C7E36" w:rsidRDefault="000C7E3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Pennes </w:t>
            </w:r>
          </w:p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légumes campagnards</w:t>
            </w:r>
          </w:p>
          <w:p w:rsidR="00FE56DD" w:rsidRDefault="00FE56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06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0C7E36" w:rsidRDefault="000C7E3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Boulettes de veau</w:t>
            </w:r>
          </w:p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Boulettes de soja tomate basilic</w:t>
            </w:r>
          </w:p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Légumes couscous</w:t>
            </w:r>
          </w:p>
        </w:tc>
        <w:tc>
          <w:tcPr>
            <w:tcW w:w="441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FE56DD" w:rsidRDefault="00FE56DD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bœuf en goulash</w:t>
            </w:r>
          </w:p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Cassolette du pêcheur </w:t>
            </w:r>
          </w:p>
          <w:p w:rsidR="000C7E36" w:rsidRDefault="000C7E3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</w:t>
            </w:r>
          </w:p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à la vapeur</w:t>
            </w:r>
          </w:p>
        </w:tc>
        <w:tc>
          <w:tcPr>
            <w:tcW w:w="529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FE56DD" w:rsidRDefault="00B347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</w:t>
            </w:r>
            <w:r w:rsidR="000C7E36">
              <w:rPr>
                <w:rFonts w:ascii="Arial" w:hAnsi="Arial"/>
                <w:color w:val="000000"/>
                <w:sz w:val="18"/>
              </w:rPr>
              <w:t>sauce curry</w:t>
            </w:r>
          </w:p>
          <w:p w:rsidR="00FE56DD" w:rsidRDefault="00B347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:rsidR="00FE56DD" w:rsidRDefault="00B347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Chou-fleur </w:t>
            </w:r>
            <w:r w:rsidR="000C7E36">
              <w:rPr>
                <w:rFonts w:ascii="Arial" w:hAnsi="Arial"/>
                <w:color w:val="000000"/>
                <w:sz w:val="18"/>
              </w:rPr>
              <w:t>sauté au paprika</w:t>
            </w:r>
          </w:p>
        </w:tc>
        <w:tc>
          <w:tcPr>
            <w:tcW w:w="109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FE56DD">
        <w:trPr>
          <w:trHeight w:hRule="exact" w:val="1695"/>
        </w:trPr>
        <w:tc>
          <w:tcPr>
            <w:tcW w:w="106" w:type="dxa"/>
            <w:vAlign w:val="center"/>
          </w:tcPr>
          <w:p w:rsidR="00FE56DD" w:rsidRPr="000C7E36" w:rsidRDefault="00FE56DD" w:rsidP="000C7E36">
            <w:pPr>
              <w:pStyle w:val="TableContents"/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FE56DD" w:rsidRPr="000C7E36" w:rsidRDefault="000C7E36" w:rsidP="000C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E36">
              <w:rPr>
                <w:rFonts w:ascii="Arial" w:hAnsi="Arial" w:cs="Arial"/>
                <w:sz w:val="18"/>
                <w:szCs w:val="18"/>
              </w:rPr>
              <w:t>Gouda</w:t>
            </w:r>
          </w:p>
        </w:tc>
        <w:tc>
          <w:tcPr>
            <w:tcW w:w="406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</w:tc>
        <w:tc>
          <w:tcPr>
            <w:tcW w:w="441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FE56DD" w:rsidRDefault="00FE56DD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velouté aux fruits mixés</w:t>
            </w:r>
          </w:p>
        </w:tc>
        <w:tc>
          <w:tcPr>
            <w:tcW w:w="529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FE56DD" w:rsidRDefault="00B347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</w:tc>
        <w:tc>
          <w:tcPr>
            <w:tcW w:w="109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FE56DD">
        <w:trPr>
          <w:trHeight w:hRule="exact" w:val="1590"/>
        </w:trPr>
        <w:tc>
          <w:tcPr>
            <w:tcW w:w="106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FE56DD" w:rsidRDefault="000C7E3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</w:tc>
        <w:tc>
          <w:tcPr>
            <w:tcW w:w="406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FE56DD" w:rsidRDefault="00B347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au sirop</w:t>
            </w:r>
          </w:p>
        </w:tc>
        <w:tc>
          <w:tcPr>
            <w:tcW w:w="441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FE56DD" w:rsidRDefault="00FE56DD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FE56DD" w:rsidRPr="000C7E36" w:rsidRDefault="00FE56DD" w:rsidP="000C7E36">
            <w:pPr>
              <w:pStyle w:val="TableContents"/>
              <w:jc w:val="center"/>
              <w:rPr>
                <w:rFonts w:ascii="Arial" w:hAnsi="Arial" w:cs="Arial"/>
                <w:color w:val="000000"/>
                <w:sz w:val="18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FE56DD" w:rsidRPr="000C7E36" w:rsidRDefault="000C7E36" w:rsidP="000C7E36">
            <w:pPr>
              <w:jc w:val="center"/>
              <w:rPr>
                <w:rFonts w:ascii="Arial" w:hAnsi="Arial" w:cs="Arial"/>
                <w:sz w:val="18"/>
              </w:rPr>
            </w:pPr>
            <w:r w:rsidRPr="000C7E36">
              <w:rPr>
                <w:rFonts w:ascii="Arial" w:hAnsi="Arial" w:cs="Arial"/>
                <w:sz w:val="18"/>
              </w:rPr>
              <w:t>Biscuits</w:t>
            </w:r>
          </w:p>
        </w:tc>
        <w:tc>
          <w:tcPr>
            <w:tcW w:w="529" w:type="dxa"/>
            <w:vAlign w:val="center"/>
          </w:tcPr>
          <w:p w:rsidR="00FE56DD" w:rsidRDefault="00FE56DD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FE56DD" w:rsidRDefault="00B3474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109" w:type="dxa"/>
            <w:vAlign w:val="center"/>
          </w:tcPr>
          <w:p w:rsidR="00FE56DD" w:rsidRDefault="00FE56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FE56DD" w:rsidRDefault="00B34740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FE56DD" w:rsidRDefault="00B34740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6DD" w:rsidRDefault="00B34740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56DD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24" w:rsidRDefault="009E7524">
      <w:pPr>
        <w:rPr>
          <w:rFonts w:hint="eastAsia"/>
        </w:rPr>
      </w:pPr>
      <w:r>
        <w:separator/>
      </w:r>
    </w:p>
  </w:endnote>
  <w:endnote w:type="continuationSeparator" w:id="0">
    <w:p w:rsidR="009E7524" w:rsidRDefault="009E75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6DD" w:rsidRDefault="00B34740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24" w:rsidRDefault="009E7524">
      <w:pPr>
        <w:rPr>
          <w:rFonts w:hint="eastAsia"/>
        </w:rPr>
      </w:pPr>
      <w:r>
        <w:separator/>
      </w:r>
    </w:p>
  </w:footnote>
  <w:footnote w:type="continuationSeparator" w:id="0">
    <w:p w:rsidR="009E7524" w:rsidRDefault="009E75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D"/>
    <w:rsid w:val="000C7E36"/>
    <w:rsid w:val="002D29A9"/>
    <w:rsid w:val="009E7524"/>
    <w:rsid w:val="00B34740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5D0"/>
  <w15:docId w15:val="{85F27824-0B75-4FAC-B826-C2CEDD0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3</cp:revision>
  <dcterms:created xsi:type="dcterms:W3CDTF">2024-04-05T08:31:00Z</dcterms:created>
  <dcterms:modified xsi:type="dcterms:W3CDTF">2024-04-05T08:37:00Z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